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C2" w:rsidRDefault="008506C2" w:rsidP="008506C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8506C2" w:rsidRDefault="008506C2" w:rsidP="008506C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8506C2" w:rsidRDefault="008506C2" w:rsidP="008506C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8506C2" w:rsidRDefault="008506C2" w:rsidP="008506C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8506C2" w:rsidRDefault="008506C2" w:rsidP="008506C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</w:t>
      </w:r>
      <w:r>
        <w:rPr>
          <w:rFonts w:ascii="Times New Roman" w:hAnsi="Times New Roman"/>
          <w:sz w:val="24"/>
          <w:szCs w:val="24"/>
          <w:lang w:val="sr-Latn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011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Pr="00FE76EE">
        <w:rPr>
          <w:rFonts w:ascii="Times New Roman" w:hAnsi="Times New Roman"/>
          <w:sz w:val="24"/>
          <w:szCs w:val="24"/>
          <w:lang w:val="ru-RU"/>
        </w:rPr>
        <w:t>3480</w:t>
      </w:r>
      <w:r>
        <w:rPr>
          <w:rFonts w:ascii="Times New Roman" w:hAnsi="Times New Roman"/>
          <w:sz w:val="24"/>
          <w:szCs w:val="24"/>
          <w:lang w:val="sr-Cyrl-RS"/>
        </w:rPr>
        <w:t>/12</w:t>
      </w:r>
    </w:p>
    <w:p w:rsidR="008506C2" w:rsidRDefault="008506C2" w:rsidP="008506C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новембар 2012. године</w:t>
      </w:r>
    </w:p>
    <w:p w:rsidR="008506C2" w:rsidRDefault="008506C2" w:rsidP="008506C2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8506C2" w:rsidRPr="009F6021" w:rsidRDefault="008506C2" w:rsidP="008506C2">
      <w:pPr>
        <w:rPr>
          <w:rFonts w:ascii="Times New Roman" w:hAnsi="Times New Roman"/>
          <w:sz w:val="24"/>
          <w:szCs w:val="24"/>
          <w:lang w:val="sr-Latn-CS"/>
        </w:rPr>
      </w:pPr>
    </w:p>
    <w:p w:rsidR="008506C2" w:rsidRDefault="008506C2" w:rsidP="008506C2">
      <w:pPr>
        <w:ind w:firstLine="143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8506C2" w:rsidRDefault="008506C2" w:rsidP="008506C2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</w:p>
    <w:p w:rsidR="008506C2" w:rsidRDefault="008506C2" w:rsidP="008506C2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 Народне скупштине, на седници одржаној 2. новембра 2012. године, размотрио је ПРЕДЛОГ ЗАКОНА О ИЗМЕНАМА И ДОПУНАМА ЗАКОНА О НАРОДНОЈ БАНЦИ СРБИЈЕ, у појединостима. </w:t>
      </w:r>
    </w:p>
    <w:p w:rsidR="008506C2" w:rsidRDefault="008506C2" w:rsidP="008506C2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финансије, републички буџет и контролу трошења јавних средстава подноси следећи </w:t>
      </w:r>
    </w:p>
    <w:p w:rsidR="008506C2" w:rsidRDefault="008506C2" w:rsidP="008506C2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506C2" w:rsidRPr="00F5358E" w:rsidRDefault="008506C2" w:rsidP="008506C2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8506C2" w:rsidRPr="00F5358E" w:rsidRDefault="008506C2" w:rsidP="008506C2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</w:p>
    <w:p w:rsidR="008506C2" w:rsidRDefault="008506C2" w:rsidP="008506C2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Одбор је, у складу са чланом 164. став 1. Пословника Народне скупштине, размотрио амандмане поднете на Предлог закона о изменама и допунама Закона о </w:t>
      </w:r>
      <w:r>
        <w:rPr>
          <w:rFonts w:ascii="Times New Roman" w:hAnsi="Times New Roman"/>
          <w:sz w:val="24"/>
          <w:szCs w:val="24"/>
          <w:lang w:val="sr-Cyrl-CS"/>
        </w:rPr>
        <w:t>Народној банци Србије</w:t>
      </w:r>
      <w:r w:rsidRPr="004B00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одлучио да предложи Народној скупштини да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одбије </w:t>
      </w:r>
      <w:r>
        <w:rPr>
          <w:rFonts w:ascii="Times New Roman" w:hAnsi="Times New Roman"/>
          <w:sz w:val="24"/>
          <w:szCs w:val="24"/>
          <w:lang w:val="sr-Cyrl-RS"/>
        </w:rPr>
        <w:t>следеће амандмане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8506C2" w:rsidRDefault="008506C2" w:rsidP="008506C2">
      <w:pPr>
        <w:tabs>
          <w:tab w:val="center" w:pos="61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- на члан 1. који </w:t>
      </w:r>
      <w:r>
        <w:rPr>
          <w:rFonts w:ascii="Times New Roman" w:hAnsi="Times New Roman"/>
          <w:sz w:val="24"/>
          <w:szCs w:val="24"/>
          <w:lang w:val="sr-Cyrl-RS"/>
        </w:rPr>
        <w:t xml:space="preserve">је поднео </w:t>
      </w:r>
      <w:r>
        <w:rPr>
          <w:rFonts w:ascii="Times New Roman" w:hAnsi="Times New Roman"/>
          <w:sz w:val="24"/>
          <w:szCs w:val="24"/>
          <w:lang w:val="ru-RU"/>
        </w:rPr>
        <w:t>народни посланик Маријан Ристичевић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- на члан 2</w:t>
      </w:r>
      <w:r w:rsidRPr="00FE76EE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Мирослав Петковић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Радојко Обрадовић;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- на члан 5. који </w:t>
      </w:r>
      <w:r>
        <w:rPr>
          <w:rFonts w:ascii="Times New Roman" w:hAnsi="Times New Roman"/>
          <w:sz w:val="24"/>
          <w:szCs w:val="24"/>
          <w:lang w:val="sr-Cyrl-RS"/>
        </w:rPr>
        <w:t xml:space="preserve">је поднела </w:t>
      </w:r>
      <w:r>
        <w:rPr>
          <w:rFonts w:ascii="Times New Roman" w:hAnsi="Times New Roman"/>
          <w:sz w:val="24"/>
          <w:szCs w:val="24"/>
          <w:lang w:val="ru-RU"/>
        </w:rPr>
        <w:t>народни посланик Злата Ђерић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- на члан 5. који </w:t>
      </w:r>
      <w:r>
        <w:rPr>
          <w:rFonts w:ascii="Times New Roman" w:hAnsi="Times New Roman"/>
          <w:sz w:val="24"/>
          <w:szCs w:val="24"/>
          <w:lang w:val="sr-Cyrl-RS"/>
        </w:rPr>
        <w:t xml:space="preserve">је поднео </w:t>
      </w:r>
      <w:r>
        <w:rPr>
          <w:rFonts w:ascii="Times New Roman" w:hAnsi="Times New Roman"/>
          <w:sz w:val="24"/>
          <w:szCs w:val="24"/>
          <w:lang w:val="ru-RU"/>
        </w:rPr>
        <w:t>народни посланик Иван Јовановић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- на члан 6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. који су заједно поднели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 xml:space="preserve">Милица Делевић, Божидар Ђелић и Мирко Цветковић; 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- на члан 7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. који су заједно поднели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Милица Делевић, Божидар Ђелић и Мирко Цветковић;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            - на члан 8</w:t>
      </w:r>
      <w:r w:rsidRPr="00FE76EE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Мирослав Петковић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Радојко Обрадовић;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- на члан 9</w:t>
      </w:r>
      <w:r w:rsidRPr="00FE76EE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Мирослав Петковић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Радојко Обрадовић;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- на члан 10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. који су заједно поднели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Јован Палалић и Милош Алигрудић;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- на члан 10. који </w:t>
      </w:r>
      <w:r>
        <w:rPr>
          <w:rFonts w:ascii="Times New Roman" w:hAnsi="Times New Roman"/>
          <w:sz w:val="24"/>
          <w:szCs w:val="24"/>
          <w:lang w:val="sr-Cyrl-RS"/>
        </w:rPr>
        <w:t xml:space="preserve">је поднео </w:t>
      </w:r>
      <w:r>
        <w:rPr>
          <w:rFonts w:ascii="Times New Roman" w:hAnsi="Times New Roman"/>
          <w:sz w:val="24"/>
          <w:szCs w:val="24"/>
          <w:lang w:val="ru-RU"/>
        </w:rPr>
        <w:t>народни посланик Срђан Миковић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- на члан 10. који </w:t>
      </w:r>
      <w:r>
        <w:rPr>
          <w:rFonts w:ascii="Times New Roman" w:hAnsi="Times New Roman"/>
          <w:sz w:val="24"/>
          <w:szCs w:val="24"/>
          <w:lang w:val="sr-Cyrl-RS"/>
        </w:rPr>
        <w:t xml:space="preserve">је поднела </w:t>
      </w:r>
      <w:r>
        <w:rPr>
          <w:rFonts w:ascii="Times New Roman" w:hAnsi="Times New Roman"/>
          <w:sz w:val="24"/>
          <w:szCs w:val="24"/>
          <w:lang w:val="ru-RU"/>
        </w:rPr>
        <w:t>народни посланик Гордана Чомић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- на члан 11</w:t>
      </w:r>
      <w:r w:rsidRPr="00FE76EE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Мирослав Петковић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Радојко Обрадовић;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- на члан 13.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Мирослав Петковић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Радојко Обрадовић;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- на члан 14</w:t>
      </w:r>
      <w:r w:rsidRPr="00FE76EE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Мирослав Петковић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Радојко Обрадовић;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- на члан 14. који </w:t>
      </w:r>
      <w:r>
        <w:rPr>
          <w:rFonts w:ascii="Times New Roman" w:hAnsi="Times New Roman"/>
          <w:sz w:val="24"/>
          <w:szCs w:val="24"/>
          <w:lang w:val="sr-Cyrl-RS"/>
        </w:rPr>
        <w:t xml:space="preserve">је поднела </w:t>
      </w:r>
      <w:r>
        <w:rPr>
          <w:rFonts w:ascii="Times New Roman" w:hAnsi="Times New Roman"/>
          <w:sz w:val="24"/>
          <w:szCs w:val="24"/>
          <w:lang w:val="ru-RU"/>
        </w:rPr>
        <w:t>народни посланик Гордана Чомић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- на члан 15</w:t>
      </w:r>
      <w:r w:rsidRPr="00FE76EE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Мирослав Петковић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Радојко Обрадовић. </w:t>
      </w:r>
    </w:p>
    <w:p w:rsidR="008506C2" w:rsidRDefault="008506C2" w:rsidP="008506C2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>I</w:t>
      </w:r>
    </w:p>
    <w:p w:rsidR="008506C2" w:rsidRPr="00F5358E" w:rsidRDefault="008506C2" w:rsidP="008506C2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506C2" w:rsidRDefault="008506C2" w:rsidP="008506C2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>На основу члана 157.</w:t>
      </w:r>
      <w:r>
        <w:rPr>
          <w:rFonts w:ascii="Times New Roman" w:hAnsi="Times New Roman"/>
          <w:sz w:val="24"/>
          <w:szCs w:val="24"/>
          <w:lang w:val="sr-Cyrl-RS"/>
        </w:rPr>
        <w:t xml:space="preserve"> став 6. Пословника Народне скупштине, Одбор за финансије, републички буџет и контролу трошења јавних средстава на седници Одбора поднео је амандман на чл. </w:t>
      </w:r>
      <w:r>
        <w:rPr>
          <w:rFonts w:ascii="Times New Roman" w:hAnsi="Times New Roman"/>
          <w:sz w:val="24"/>
          <w:szCs w:val="24"/>
          <w:lang w:val="sr-Latn-R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 xml:space="preserve">. Предлога закона о </w:t>
      </w:r>
      <w:r>
        <w:rPr>
          <w:rFonts w:ascii="Times New Roman" w:hAnsi="Times New Roman"/>
          <w:sz w:val="24"/>
          <w:szCs w:val="24"/>
          <w:lang w:val="ru-RU"/>
        </w:rPr>
        <w:t>изменама и допунама Закона о Народној банци</w:t>
      </w:r>
      <w:r>
        <w:rPr>
          <w:rFonts w:ascii="Times New Roman" w:hAnsi="Times New Roman"/>
          <w:sz w:val="24"/>
          <w:szCs w:val="24"/>
          <w:lang w:val="sr-Cyrl-RS"/>
        </w:rPr>
        <w:t xml:space="preserve"> Србије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506C2" w:rsidRDefault="008506C2" w:rsidP="008506C2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</w:t>
      </w:r>
      <w:r>
        <w:rPr>
          <w:rFonts w:ascii="Times New Roman" w:hAnsi="Times New Roman"/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8506C2" w:rsidRPr="002710F6" w:rsidRDefault="008506C2" w:rsidP="008506C2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506C2" w:rsidRDefault="008506C2" w:rsidP="008506C2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</w:t>
      </w:r>
      <w:r>
        <w:rPr>
          <w:rFonts w:ascii="Times New Roman" w:hAnsi="Times New Roman"/>
          <w:sz w:val="24"/>
          <w:szCs w:val="24"/>
        </w:rPr>
        <w:t>ПРЕДСЕДНИК ОДБОРА</w:t>
      </w:r>
    </w:p>
    <w:p w:rsidR="008506C2" w:rsidRDefault="008506C2" w:rsidP="008506C2">
      <w:pPr>
        <w:tabs>
          <w:tab w:val="center" w:pos="6171"/>
        </w:tabs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Весна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Ковач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</w:p>
    <w:p w:rsidR="008506C2" w:rsidRDefault="008506C2" w:rsidP="008506C2"/>
    <w:p w:rsidR="00C85BFC" w:rsidRDefault="00C85BFC">
      <w:bookmarkStart w:id="0" w:name="_GoBack"/>
      <w:bookmarkEnd w:id="0"/>
    </w:p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C2"/>
    <w:rsid w:val="008506C2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C2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C2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</cp:revision>
  <dcterms:created xsi:type="dcterms:W3CDTF">2012-11-26T08:25:00Z</dcterms:created>
  <dcterms:modified xsi:type="dcterms:W3CDTF">2012-11-26T08:25:00Z</dcterms:modified>
</cp:coreProperties>
</file>